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D8" w:rsidRDefault="00290BD8" w:rsidP="00290BD8">
      <w:r>
        <w:t>Krajský úřad Středočeského kraje</w:t>
      </w:r>
    </w:p>
    <w:p w:rsidR="00290BD8" w:rsidRDefault="00290BD8" w:rsidP="00290BD8">
      <w:r>
        <w:t>Odbor životního prostředí a zemědělství</w:t>
      </w:r>
    </w:p>
    <w:p w:rsidR="00384A7A" w:rsidRDefault="00384A7A" w:rsidP="00290BD8">
      <w:r>
        <w:t>k rukám Ing. Daně Hoffmanové</w:t>
      </w:r>
    </w:p>
    <w:p w:rsidR="00290BD8" w:rsidRDefault="00290BD8" w:rsidP="00290BD8">
      <w:proofErr w:type="spellStart"/>
      <w:r>
        <w:t>Zborovská</w:t>
      </w:r>
      <w:proofErr w:type="spellEnd"/>
      <w:r>
        <w:t xml:space="preserve"> 11</w:t>
      </w:r>
    </w:p>
    <w:p w:rsidR="00290BD8" w:rsidRDefault="00290BD8" w:rsidP="00290BD8">
      <w:r>
        <w:t>150 21 Praha 5</w:t>
      </w:r>
    </w:p>
    <w:p w:rsidR="00290BD8" w:rsidRDefault="00290BD8" w:rsidP="00290BD8"/>
    <w:p w:rsidR="00290BD8" w:rsidRDefault="00290BD8" w:rsidP="00290BD8"/>
    <w:p w:rsidR="00290BD8" w:rsidRDefault="00290BD8" w:rsidP="00290BD8">
      <w:pPr>
        <w:pStyle w:val="Nadpis2"/>
        <w:jc w:val="center"/>
      </w:pPr>
      <w:r>
        <w:t>Zpráva vypracována na základě povinností vyplývajících z in</w:t>
      </w:r>
      <w:r w:rsidR="00052305">
        <w:t>tegrovaného povolení za rok 201</w:t>
      </w:r>
      <w:r w:rsidR="00E5276B">
        <w:t>3</w:t>
      </w:r>
    </w:p>
    <w:p w:rsidR="00290BD8" w:rsidRDefault="00290BD8" w:rsidP="00290BD8"/>
    <w:p w:rsidR="00290BD8" w:rsidRDefault="00290BD8" w:rsidP="00290BD8"/>
    <w:p w:rsidR="00290BD8" w:rsidRDefault="00290BD8" w:rsidP="00290BD8">
      <w:pPr>
        <w:ind w:left="705"/>
      </w:pPr>
    </w:p>
    <w:p w:rsidR="00290BD8" w:rsidRPr="00EC0249" w:rsidRDefault="00290BD8" w:rsidP="00EC0249">
      <w:pPr>
        <w:spacing w:line="360" w:lineRule="auto"/>
        <w:rPr>
          <w:b/>
        </w:rPr>
      </w:pPr>
      <w:r>
        <w:rPr>
          <w:b/>
          <w:bCs w:val="0"/>
        </w:rPr>
        <w:t>Předkladatel</w:t>
      </w:r>
      <w:r>
        <w:t xml:space="preserve">: </w:t>
      </w:r>
      <w:r w:rsidR="00EC0249" w:rsidRPr="00A03224">
        <w:rPr>
          <w:b/>
          <w:szCs w:val="22"/>
        </w:rPr>
        <w:t>AHV ekologický servis, s.r.o.</w:t>
      </w:r>
      <w:r w:rsidR="00EC0249">
        <w:rPr>
          <w:b/>
        </w:rPr>
        <w:t xml:space="preserve"> </w:t>
      </w:r>
      <w:r w:rsidR="00EC0249" w:rsidRPr="00A03224">
        <w:rPr>
          <w:szCs w:val="22"/>
        </w:rPr>
        <w:t xml:space="preserve">se sídlem </w:t>
      </w:r>
      <w:r w:rsidR="00EC0249">
        <w:rPr>
          <w:b/>
          <w:szCs w:val="22"/>
        </w:rPr>
        <w:t>Praha, Uhříněves,</w:t>
      </w:r>
      <w:r w:rsidR="00EC0249" w:rsidRPr="003F26D7">
        <w:rPr>
          <w:b/>
          <w:szCs w:val="22"/>
        </w:rPr>
        <w:t xml:space="preserve"> </w:t>
      </w:r>
      <w:r w:rsidR="00EC0249" w:rsidRPr="00A03224">
        <w:rPr>
          <w:b/>
          <w:szCs w:val="22"/>
        </w:rPr>
        <w:t>Saturnova</w:t>
      </w:r>
      <w:r w:rsidR="00EC0249">
        <w:rPr>
          <w:b/>
          <w:szCs w:val="22"/>
        </w:rPr>
        <w:t xml:space="preserve"> </w:t>
      </w:r>
      <w:r w:rsidR="00EC0249" w:rsidRPr="00A03224">
        <w:rPr>
          <w:b/>
          <w:szCs w:val="22"/>
        </w:rPr>
        <w:t>1209/25, PSČ 104  00, IČ: 26741172</w:t>
      </w:r>
      <w:r w:rsidR="00EC0249">
        <w:rPr>
          <w:b/>
          <w:szCs w:val="22"/>
        </w:rPr>
        <w:t xml:space="preserve">, </w:t>
      </w:r>
      <w:r w:rsidR="00EC0249" w:rsidRPr="00515BCA">
        <w:t>provozu zařízení:</w:t>
      </w:r>
      <w:r w:rsidR="00EC0249">
        <w:t xml:space="preserve"> </w:t>
      </w:r>
      <w:r w:rsidR="00EC0249" w:rsidRPr="00A03224">
        <w:rPr>
          <w:b/>
          <w:szCs w:val="22"/>
        </w:rPr>
        <w:t xml:space="preserve">„AHV ekologický servis - </w:t>
      </w:r>
      <w:proofErr w:type="spellStart"/>
      <w:r w:rsidR="00EC0249" w:rsidRPr="00A03224">
        <w:rPr>
          <w:b/>
          <w:szCs w:val="22"/>
        </w:rPr>
        <w:t>Svojšovice</w:t>
      </w:r>
      <w:proofErr w:type="spellEnd"/>
      <w:r w:rsidR="00EC0249" w:rsidRPr="00A03224">
        <w:rPr>
          <w:b/>
          <w:szCs w:val="22"/>
        </w:rPr>
        <w:t>“</w:t>
      </w:r>
      <w:r w:rsidR="00EC0249">
        <w:rPr>
          <w:b/>
        </w:rPr>
        <w:t xml:space="preserve">, </w:t>
      </w:r>
      <w:r>
        <w:t xml:space="preserve">statutární zástupce: Ing. </w:t>
      </w:r>
      <w:r w:rsidR="00EC0249">
        <w:t xml:space="preserve">Jan Vošahlík, </w:t>
      </w:r>
      <w:proofErr w:type="spellStart"/>
      <w:r w:rsidR="00EC0249">
        <w:t>Ph.D</w:t>
      </w:r>
      <w:proofErr w:type="spellEnd"/>
      <w:r w:rsidR="00EC0249">
        <w:t>.</w:t>
      </w:r>
      <w:r>
        <w:t xml:space="preserve"> – jednatel firmy</w:t>
      </w:r>
    </w:p>
    <w:p w:rsidR="00290BD8" w:rsidRDefault="00290BD8" w:rsidP="00290BD8">
      <w:pPr>
        <w:ind w:left="705"/>
      </w:pPr>
    </w:p>
    <w:p w:rsidR="00290BD8" w:rsidRDefault="00290BD8" w:rsidP="00EC0249">
      <w:pPr>
        <w:jc w:val="both"/>
      </w:pPr>
      <w:r>
        <w:rPr>
          <w:b/>
          <w:bCs w:val="0"/>
        </w:rPr>
        <w:t>Zpracovatel</w:t>
      </w:r>
      <w:r>
        <w:t xml:space="preserve">: Ing. Marek Vávra, Šeříková 1277, 263 01 Dobříš, IČ Provozovna: Voznice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27, 263 01 </w:t>
      </w:r>
      <w:proofErr w:type="spellStart"/>
      <w:r>
        <w:t>p.Dobříš</w:t>
      </w:r>
      <w:proofErr w:type="spellEnd"/>
      <w:r>
        <w:t xml:space="preserve">, IČ 458 67 356, DIČ CZ 6701081002 </w:t>
      </w:r>
    </w:p>
    <w:p w:rsidR="00290BD8" w:rsidRDefault="00290BD8" w:rsidP="00EC0249">
      <w:pPr>
        <w:jc w:val="both"/>
      </w:pPr>
      <w:r>
        <w:t xml:space="preserve">tel.: 736 457 286, 318 523 743, e-mail: </w:t>
      </w:r>
      <w:hyperlink r:id="rId5" w:history="1">
        <w:r>
          <w:rPr>
            <w:rStyle w:val="Hypertextovodkaz"/>
          </w:rPr>
          <w:t>vavramarek.dobris@seznam.cz</w:t>
        </w:r>
      </w:hyperlink>
    </w:p>
    <w:p w:rsidR="00290BD8" w:rsidRDefault="00290BD8" w:rsidP="00EC0249">
      <w:pPr>
        <w:jc w:val="both"/>
        <w:rPr>
          <w:szCs w:val="24"/>
        </w:rPr>
      </w:pPr>
      <w:r>
        <w:rPr>
          <w:szCs w:val="24"/>
        </w:rPr>
        <w:t xml:space="preserve">absolvent Vysoké školy </w:t>
      </w:r>
      <w:proofErr w:type="spellStart"/>
      <w:r>
        <w:rPr>
          <w:szCs w:val="24"/>
        </w:rPr>
        <w:t>chemicko</w:t>
      </w:r>
      <w:proofErr w:type="spellEnd"/>
      <w:r>
        <w:rPr>
          <w:szCs w:val="24"/>
        </w:rPr>
        <w:t xml:space="preserve"> – technologické v Praze</w:t>
      </w:r>
    </w:p>
    <w:p w:rsidR="00EB3036" w:rsidRDefault="00EB3036"/>
    <w:p w:rsidR="00384A7A" w:rsidRDefault="00384A7A">
      <w:r>
        <w:t xml:space="preserve">Zasílám doplněnou zprávu, plnění (neplnění podmínky C.2.1. je komentováno přímo ve zprávě), </w:t>
      </w:r>
      <w:proofErr w:type="gramStart"/>
      <w:r>
        <w:t>podmínka D.1.5</w:t>
      </w:r>
      <w:proofErr w:type="gramEnd"/>
      <w:r>
        <w:t xml:space="preserve"> a D.1.9 byla splněna bezprostředně po kontrole ČIŽP v roce 2013 (na začátku měsíce dubna 2014), plnění podmínky H.1.5 je doloženo v bodu D.1.4. Pro obsažnost dat je zvolen výběr dat (příklady).</w:t>
      </w:r>
    </w:p>
    <w:p w:rsidR="00290BD8" w:rsidRDefault="00290BD8"/>
    <w:p w:rsidR="00290BD8" w:rsidRDefault="00290BD8">
      <w:r>
        <w:t xml:space="preserve">v Dobříši dne </w:t>
      </w:r>
      <w:proofErr w:type="gramStart"/>
      <w:r w:rsidR="00384A7A">
        <w:t>9.6.2014</w:t>
      </w:r>
      <w:proofErr w:type="gramEnd"/>
      <w:r>
        <w:tab/>
      </w:r>
      <w:r>
        <w:tab/>
      </w:r>
      <w:r>
        <w:tab/>
      </w:r>
      <w:r>
        <w:tab/>
        <w:t>Ing. Marek Vávra</w:t>
      </w:r>
    </w:p>
    <w:p w:rsidR="00290BD8" w:rsidRDefault="00290B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zpracovatel zprávy </w:t>
      </w:r>
    </w:p>
    <w:sectPr w:rsidR="00290BD8" w:rsidSect="00EB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B76"/>
    <w:multiLevelType w:val="hybridMultilevel"/>
    <w:tmpl w:val="B8B22E72"/>
    <w:lvl w:ilvl="0" w:tplc="32068F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5321A49"/>
    <w:multiLevelType w:val="hybridMultilevel"/>
    <w:tmpl w:val="474EDF02"/>
    <w:lvl w:ilvl="0" w:tplc="FE7A1E08">
      <w:start w:val="4"/>
      <w:numFmt w:val="upperLetter"/>
      <w:pStyle w:val="Nadpis8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290BD8"/>
    <w:rsid w:val="00023F72"/>
    <w:rsid w:val="00052305"/>
    <w:rsid w:val="00076496"/>
    <w:rsid w:val="00207873"/>
    <w:rsid w:val="00226712"/>
    <w:rsid w:val="00290BD8"/>
    <w:rsid w:val="0036627E"/>
    <w:rsid w:val="00384A7A"/>
    <w:rsid w:val="004C0F1D"/>
    <w:rsid w:val="0051169C"/>
    <w:rsid w:val="00676A79"/>
    <w:rsid w:val="007E2AFD"/>
    <w:rsid w:val="008E0C4A"/>
    <w:rsid w:val="00A62496"/>
    <w:rsid w:val="00A92FBB"/>
    <w:rsid w:val="00DE0919"/>
    <w:rsid w:val="00DE6514"/>
    <w:rsid w:val="00E5276B"/>
    <w:rsid w:val="00EB3036"/>
    <w:rsid w:val="00EC0249"/>
    <w:rsid w:val="00ED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BD8"/>
    <w:rPr>
      <w:bCs/>
      <w:sz w:val="24"/>
    </w:rPr>
  </w:style>
  <w:style w:type="paragraph" w:styleId="Nadpis1">
    <w:name w:val="heading 1"/>
    <w:basedOn w:val="Normln"/>
    <w:next w:val="Normln"/>
    <w:link w:val="Nadpis1Char"/>
    <w:qFormat/>
    <w:rsid w:val="00DE6514"/>
    <w:pPr>
      <w:keepNext/>
      <w:widowControl w:val="0"/>
      <w:autoSpaceDE w:val="0"/>
      <w:autoSpaceDN w:val="0"/>
      <w:spacing w:before="180" w:after="140"/>
      <w:jc w:val="both"/>
      <w:outlineLvl w:val="0"/>
    </w:pPr>
    <w:rPr>
      <w:rFonts w:cs="Arial"/>
      <w:b/>
      <w:caps/>
      <w:kern w:val="28"/>
      <w:sz w:val="30"/>
      <w:szCs w:val="28"/>
    </w:rPr>
  </w:style>
  <w:style w:type="paragraph" w:styleId="Nadpis2">
    <w:name w:val="heading 2"/>
    <w:basedOn w:val="Normln"/>
    <w:next w:val="Normln"/>
    <w:link w:val="Nadpis2Char"/>
    <w:qFormat/>
    <w:rsid w:val="00DE6514"/>
    <w:pPr>
      <w:keepNext/>
      <w:tabs>
        <w:tab w:val="left" w:pos="855"/>
        <w:tab w:val="left" w:pos="1134"/>
        <w:tab w:val="left" w:pos="7230"/>
      </w:tabs>
      <w:spacing w:before="140" w:after="100"/>
      <w:jc w:val="both"/>
      <w:outlineLvl w:val="1"/>
    </w:pPr>
    <w:rPr>
      <w:rFonts w:cs="Arial"/>
      <w:b/>
      <w:caps/>
    </w:rPr>
  </w:style>
  <w:style w:type="paragraph" w:styleId="Nadpis3">
    <w:name w:val="heading 3"/>
    <w:basedOn w:val="Normln"/>
    <w:next w:val="Normln"/>
    <w:link w:val="Nadpis3Char"/>
    <w:qFormat/>
    <w:rsid w:val="00DE6514"/>
    <w:pPr>
      <w:keepNext/>
      <w:spacing w:before="120" w:line="360" w:lineRule="auto"/>
      <w:jc w:val="center"/>
      <w:outlineLvl w:val="2"/>
    </w:pPr>
    <w:rPr>
      <w:rFonts w:ascii="Arial" w:hAnsi="Arial" w:cs="Arial"/>
      <w:sz w:val="28"/>
    </w:rPr>
  </w:style>
  <w:style w:type="paragraph" w:styleId="Nadpis8">
    <w:name w:val="heading 8"/>
    <w:basedOn w:val="Normln"/>
    <w:next w:val="Normln"/>
    <w:link w:val="Nadpis8Char"/>
    <w:qFormat/>
    <w:rsid w:val="00DE6514"/>
    <w:pPr>
      <w:keepNext/>
      <w:numPr>
        <w:numId w:val="1"/>
      </w:numPr>
      <w:tabs>
        <w:tab w:val="left" w:pos="2552"/>
      </w:tabs>
      <w:spacing w:before="120"/>
      <w:jc w:val="both"/>
      <w:outlineLvl w:val="7"/>
    </w:pPr>
    <w:rPr>
      <w:rFonts w:ascii="Arial" w:hAnsi="Arial" w:cs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6514"/>
    <w:rPr>
      <w:rFonts w:cs="Arial"/>
      <w:b/>
      <w:bCs/>
      <w:caps/>
      <w:kern w:val="28"/>
      <w:sz w:val="30"/>
      <w:szCs w:val="28"/>
    </w:rPr>
  </w:style>
  <w:style w:type="character" w:customStyle="1" w:styleId="Nadpis2Char">
    <w:name w:val="Nadpis 2 Char"/>
    <w:basedOn w:val="Standardnpsmoodstavce"/>
    <w:link w:val="Nadpis2"/>
    <w:rsid w:val="00DE6514"/>
    <w:rPr>
      <w:rFonts w:cs="Arial"/>
      <w:b/>
      <w:bCs/>
      <w:caps/>
      <w:sz w:val="24"/>
    </w:rPr>
  </w:style>
  <w:style w:type="character" w:customStyle="1" w:styleId="Nadpis3Char">
    <w:name w:val="Nadpis 3 Char"/>
    <w:basedOn w:val="Standardnpsmoodstavce"/>
    <w:link w:val="Nadpis3"/>
    <w:rsid w:val="00DE6514"/>
    <w:rPr>
      <w:rFonts w:ascii="Arial" w:hAnsi="Arial" w:cs="Arial"/>
      <w:sz w:val="28"/>
      <w:szCs w:val="24"/>
    </w:rPr>
  </w:style>
  <w:style w:type="character" w:customStyle="1" w:styleId="Nadpis8Char">
    <w:name w:val="Nadpis 8 Char"/>
    <w:basedOn w:val="Standardnpsmoodstavce"/>
    <w:link w:val="Nadpis8"/>
    <w:rsid w:val="00DE6514"/>
    <w:rPr>
      <w:rFonts w:ascii="Arial" w:hAnsi="Arial" w:cs="Arial"/>
      <w:b/>
      <w:bCs/>
      <w:sz w:val="24"/>
      <w:szCs w:val="24"/>
      <w:u w:val="single"/>
    </w:rPr>
  </w:style>
  <w:style w:type="character" w:styleId="Hypertextovodkaz">
    <w:name w:val="Hyperlink"/>
    <w:basedOn w:val="Standardnpsmoodstavce"/>
    <w:semiHidden/>
    <w:rsid w:val="00290BD8"/>
    <w:rPr>
      <w:color w:val="0000FF"/>
      <w:u w:val="single"/>
    </w:rPr>
  </w:style>
  <w:style w:type="paragraph" w:customStyle="1" w:styleId="CharCharCharCharCharChar4">
    <w:name w:val="Char Char Char Char Char Char4"/>
    <w:basedOn w:val="Normln"/>
    <w:rsid w:val="00EC0249"/>
    <w:pPr>
      <w:spacing w:after="160" w:line="240" w:lineRule="exact"/>
      <w:jc w:val="both"/>
    </w:pPr>
    <w:rPr>
      <w:rFonts w:ascii="Times New Roman Bold" w:hAnsi="Times New Roman Bold"/>
      <w:bCs w:val="0"/>
      <w:sz w:val="22"/>
      <w:szCs w:val="26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vramarek.dobri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988</Characters>
  <Application>Microsoft Office Word</Application>
  <DocSecurity>0</DocSecurity>
  <Lines>8</Lines>
  <Paragraphs>2</Paragraphs>
  <ScaleCrop>false</ScaleCrop>
  <Company>V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marek</cp:lastModifiedBy>
  <cp:revision>2</cp:revision>
  <dcterms:created xsi:type="dcterms:W3CDTF">2014-06-09T14:32:00Z</dcterms:created>
  <dcterms:modified xsi:type="dcterms:W3CDTF">2014-06-09T14:32:00Z</dcterms:modified>
</cp:coreProperties>
</file>